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chlorotic leaf spot virus ACLSV0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 (ACLSV)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Bulgaria (2000); Czech Republic (2000); Denmark (2000); Finland (2011); France (2000); Germany (2000); Greece (2014); Hungary (2000); Italy (2000); Latvia (2011); Malta (1995); Netherlands (2000); Poland (2000); Portugal (2000); Portugal/Azores (2000); Romania (2000); Slovakia (2000); Slovenia (2000); Spain (2010); Sweden (2000); United Kingdom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9766adba04f6610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15063">
    <w:multiLevelType w:val="hybridMultilevel"/>
    <w:lvl w:ilvl="0" w:tplc="52017869">
      <w:start w:val="1"/>
      <w:numFmt w:val="decimal"/>
      <w:lvlText w:val="%1."/>
      <w:lvlJc w:val="left"/>
      <w:pPr>
        <w:ind w:left="720" w:hanging="360"/>
      </w:pPr>
    </w:lvl>
    <w:lvl w:ilvl="1" w:tplc="52017869" w:tentative="1">
      <w:start w:val="1"/>
      <w:numFmt w:val="lowerLetter"/>
      <w:lvlText w:val="%2."/>
      <w:lvlJc w:val="left"/>
      <w:pPr>
        <w:ind w:left="1440" w:hanging="360"/>
      </w:pPr>
    </w:lvl>
    <w:lvl w:ilvl="2" w:tplc="52017869" w:tentative="1">
      <w:start w:val="1"/>
      <w:numFmt w:val="lowerRoman"/>
      <w:lvlText w:val="%3."/>
      <w:lvlJc w:val="right"/>
      <w:pPr>
        <w:ind w:left="2160" w:hanging="180"/>
      </w:pPr>
    </w:lvl>
    <w:lvl w:ilvl="3" w:tplc="52017869" w:tentative="1">
      <w:start w:val="1"/>
      <w:numFmt w:val="decimal"/>
      <w:lvlText w:val="%4."/>
      <w:lvlJc w:val="left"/>
      <w:pPr>
        <w:ind w:left="2880" w:hanging="360"/>
      </w:pPr>
    </w:lvl>
    <w:lvl w:ilvl="4" w:tplc="52017869" w:tentative="1">
      <w:start w:val="1"/>
      <w:numFmt w:val="lowerLetter"/>
      <w:lvlText w:val="%5."/>
      <w:lvlJc w:val="left"/>
      <w:pPr>
        <w:ind w:left="3600" w:hanging="360"/>
      </w:pPr>
    </w:lvl>
    <w:lvl w:ilvl="5" w:tplc="52017869" w:tentative="1">
      <w:start w:val="1"/>
      <w:numFmt w:val="lowerRoman"/>
      <w:lvlText w:val="%6."/>
      <w:lvlJc w:val="right"/>
      <w:pPr>
        <w:ind w:left="4320" w:hanging="180"/>
      </w:pPr>
    </w:lvl>
    <w:lvl w:ilvl="6" w:tplc="52017869" w:tentative="1">
      <w:start w:val="1"/>
      <w:numFmt w:val="decimal"/>
      <w:lvlText w:val="%7."/>
      <w:lvlJc w:val="left"/>
      <w:pPr>
        <w:ind w:left="5040" w:hanging="360"/>
      </w:pPr>
    </w:lvl>
    <w:lvl w:ilvl="7" w:tplc="52017869" w:tentative="1">
      <w:start w:val="1"/>
      <w:numFmt w:val="lowerLetter"/>
      <w:lvlText w:val="%8."/>
      <w:lvlJc w:val="left"/>
      <w:pPr>
        <w:ind w:left="5760" w:hanging="360"/>
      </w:pPr>
    </w:lvl>
    <w:lvl w:ilvl="8" w:tplc="520178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015062">
    <w:multiLevelType w:val="hybridMultilevel"/>
    <w:lvl w:ilvl="0" w:tplc="99350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15062">
    <w:abstractNumId w:val="68015062"/>
  </w:num>
  <w:num w:numId="68015063">
    <w:abstractNumId w:val="680150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30797223" Type="http://schemas.microsoft.com/office/2011/relationships/commentsExtended" Target="commentsExtended.xml"/><Relationship Id="rId69766adba04f6610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