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chlorotic leaf spot virus ACLSV0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 (ACLSV)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Czech Republic (2000); Denmark (2000); Finland (2011); France (2000); Germany (2000); Greece (2014); Hungary (2000); Italy (2000); Latvia (2011); Malta (1995); Netherlands (2000); Poland (2000); Portugal (2000); Portugal/Azores (2000); Romania (2000); Slovakia (2000); Slovenia (2000); Spain (2010);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9766adc4c125e56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36802">
    <w:multiLevelType w:val="hybridMultilevel"/>
    <w:lvl w:ilvl="0" w:tplc="91663693">
      <w:start w:val="1"/>
      <w:numFmt w:val="decimal"/>
      <w:lvlText w:val="%1."/>
      <w:lvlJc w:val="left"/>
      <w:pPr>
        <w:ind w:left="720" w:hanging="360"/>
      </w:pPr>
    </w:lvl>
    <w:lvl w:ilvl="1" w:tplc="91663693" w:tentative="1">
      <w:start w:val="1"/>
      <w:numFmt w:val="lowerLetter"/>
      <w:lvlText w:val="%2."/>
      <w:lvlJc w:val="left"/>
      <w:pPr>
        <w:ind w:left="1440" w:hanging="360"/>
      </w:pPr>
    </w:lvl>
    <w:lvl w:ilvl="2" w:tplc="91663693" w:tentative="1">
      <w:start w:val="1"/>
      <w:numFmt w:val="lowerRoman"/>
      <w:lvlText w:val="%3."/>
      <w:lvlJc w:val="right"/>
      <w:pPr>
        <w:ind w:left="2160" w:hanging="180"/>
      </w:pPr>
    </w:lvl>
    <w:lvl w:ilvl="3" w:tplc="91663693" w:tentative="1">
      <w:start w:val="1"/>
      <w:numFmt w:val="decimal"/>
      <w:lvlText w:val="%4."/>
      <w:lvlJc w:val="left"/>
      <w:pPr>
        <w:ind w:left="2880" w:hanging="360"/>
      </w:pPr>
    </w:lvl>
    <w:lvl w:ilvl="4" w:tplc="91663693" w:tentative="1">
      <w:start w:val="1"/>
      <w:numFmt w:val="lowerLetter"/>
      <w:lvlText w:val="%5."/>
      <w:lvlJc w:val="left"/>
      <w:pPr>
        <w:ind w:left="3600" w:hanging="360"/>
      </w:pPr>
    </w:lvl>
    <w:lvl w:ilvl="5" w:tplc="91663693" w:tentative="1">
      <w:start w:val="1"/>
      <w:numFmt w:val="lowerRoman"/>
      <w:lvlText w:val="%6."/>
      <w:lvlJc w:val="right"/>
      <w:pPr>
        <w:ind w:left="4320" w:hanging="180"/>
      </w:pPr>
    </w:lvl>
    <w:lvl w:ilvl="6" w:tplc="91663693" w:tentative="1">
      <w:start w:val="1"/>
      <w:numFmt w:val="decimal"/>
      <w:lvlText w:val="%7."/>
      <w:lvlJc w:val="left"/>
      <w:pPr>
        <w:ind w:left="5040" w:hanging="360"/>
      </w:pPr>
    </w:lvl>
    <w:lvl w:ilvl="7" w:tplc="91663693" w:tentative="1">
      <w:start w:val="1"/>
      <w:numFmt w:val="lowerLetter"/>
      <w:lvlText w:val="%8."/>
      <w:lvlJc w:val="left"/>
      <w:pPr>
        <w:ind w:left="5760" w:hanging="360"/>
      </w:pPr>
    </w:lvl>
    <w:lvl w:ilvl="8" w:tplc="91663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36801">
    <w:multiLevelType w:val="hybridMultilevel"/>
    <w:lvl w:ilvl="0" w:tplc="91931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36801">
    <w:abstractNumId w:val="20436801"/>
  </w:num>
  <w:num w:numId="20436802">
    <w:abstractNumId w:val="204368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27022522" Type="http://schemas.microsoft.com/office/2011/relationships/commentsExtended" Target="commentsExtended.xml"/><Relationship Id="rId29766adc4c125e56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