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Apple stem grooving virus (ASGV00)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Apple stem-grooving virus (ASGV)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(2000); Belgium (2000); Croatia (2000); Czech Republic (2000); Denmark (2000); France (2000); Germany (2000); Greece (2000); Hungary (2000); Italy (2000); Latvia (2011); Netherlands (2000); Poland (2000); Portugal (2000); Romania (2000); Slovakia (2000); Slovenia (2000); Spain (2000); Sweden (2000); United Kingdom (2000); United Kingdom/England (2000)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8169662a5a7068e0f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Pyrus (1PYUG)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778811">
    <w:multiLevelType w:val="hybridMultilevel"/>
    <w:lvl w:ilvl="0" w:tplc="37712486">
      <w:start w:val="1"/>
      <w:numFmt w:val="decimal"/>
      <w:lvlText w:val="%1."/>
      <w:lvlJc w:val="left"/>
      <w:pPr>
        <w:ind w:left="720" w:hanging="360"/>
      </w:pPr>
    </w:lvl>
    <w:lvl w:ilvl="1" w:tplc="37712486" w:tentative="1">
      <w:start w:val="1"/>
      <w:numFmt w:val="lowerLetter"/>
      <w:lvlText w:val="%2."/>
      <w:lvlJc w:val="left"/>
      <w:pPr>
        <w:ind w:left="1440" w:hanging="360"/>
      </w:pPr>
    </w:lvl>
    <w:lvl w:ilvl="2" w:tplc="37712486" w:tentative="1">
      <w:start w:val="1"/>
      <w:numFmt w:val="lowerRoman"/>
      <w:lvlText w:val="%3."/>
      <w:lvlJc w:val="right"/>
      <w:pPr>
        <w:ind w:left="2160" w:hanging="180"/>
      </w:pPr>
    </w:lvl>
    <w:lvl w:ilvl="3" w:tplc="37712486" w:tentative="1">
      <w:start w:val="1"/>
      <w:numFmt w:val="decimal"/>
      <w:lvlText w:val="%4."/>
      <w:lvlJc w:val="left"/>
      <w:pPr>
        <w:ind w:left="2880" w:hanging="360"/>
      </w:pPr>
    </w:lvl>
    <w:lvl w:ilvl="4" w:tplc="37712486" w:tentative="1">
      <w:start w:val="1"/>
      <w:numFmt w:val="lowerLetter"/>
      <w:lvlText w:val="%5."/>
      <w:lvlJc w:val="left"/>
      <w:pPr>
        <w:ind w:left="3600" w:hanging="360"/>
      </w:pPr>
    </w:lvl>
    <w:lvl w:ilvl="5" w:tplc="37712486" w:tentative="1">
      <w:start w:val="1"/>
      <w:numFmt w:val="lowerRoman"/>
      <w:lvlText w:val="%6."/>
      <w:lvlJc w:val="right"/>
      <w:pPr>
        <w:ind w:left="4320" w:hanging="180"/>
      </w:pPr>
    </w:lvl>
    <w:lvl w:ilvl="6" w:tplc="37712486" w:tentative="1">
      <w:start w:val="1"/>
      <w:numFmt w:val="decimal"/>
      <w:lvlText w:val="%7."/>
      <w:lvlJc w:val="left"/>
      <w:pPr>
        <w:ind w:left="5040" w:hanging="360"/>
      </w:pPr>
    </w:lvl>
    <w:lvl w:ilvl="7" w:tplc="37712486" w:tentative="1">
      <w:start w:val="1"/>
      <w:numFmt w:val="lowerLetter"/>
      <w:lvlText w:val="%8."/>
      <w:lvlJc w:val="left"/>
      <w:pPr>
        <w:ind w:left="5760" w:hanging="360"/>
      </w:pPr>
    </w:lvl>
    <w:lvl w:ilvl="8" w:tplc="377124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78810">
    <w:multiLevelType w:val="hybridMultilevel"/>
    <w:lvl w:ilvl="0" w:tplc="48031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2778810">
    <w:abstractNumId w:val="22778810"/>
  </w:num>
  <w:num w:numId="22778811">
    <w:abstractNumId w:val="227788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07997101" Type="http://schemas.microsoft.com/office/2011/relationships/commentsExtended" Target="commentsExtended.xml"/><Relationship Id="rId8169662a5a7068e0f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