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Quadraspidiotus perniciosus QUADPE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Insecta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(1993); Bulgaria (2011); Croatia (2011); Czech Republic (2011); France (2011); Germany (2011); Greece (2008); Hungary (1992); Italy (2011); Italy/Sardegna (2011); Netherlands (2011); Portugal (2011); Portugal/Azores (2011); Portugal/Madeira (2011); Romania (2011); Slovakia (2011); Slovenia (2011); Spain (2016); Spain/Islas Canárias (2011)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49736a7029cca8d4d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cerasus (PRNCE)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7983144">
    <w:multiLevelType w:val="hybridMultilevel"/>
    <w:lvl w:ilvl="0" w:tplc="97990425">
      <w:start w:val="1"/>
      <w:numFmt w:val="decimal"/>
      <w:lvlText w:val="%1."/>
      <w:lvlJc w:val="left"/>
      <w:pPr>
        <w:ind w:left="720" w:hanging="360"/>
      </w:pPr>
    </w:lvl>
    <w:lvl w:ilvl="1" w:tplc="97990425" w:tentative="1">
      <w:start w:val="1"/>
      <w:numFmt w:val="lowerLetter"/>
      <w:lvlText w:val="%2."/>
      <w:lvlJc w:val="left"/>
      <w:pPr>
        <w:ind w:left="1440" w:hanging="360"/>
      </w:pPr>
    </w:lvl>
    <w:lvl w:ilvl="2" w:tplc="97990425" w:tentative="1">
      <w:start w:val="1"/>
      <w:numFmt w:val="lowerRoman"/>
      <w:lvlText w:val="%3."/>
      <w:lvlJc w:val="right"/>
      <w:pPr>
        <w:ind w:left="2160" w:hanging="180"/>
      </w:pPr>
    </w:lvl>
    <w:lvl w:ilvl="3" w:tplc="97990425" w:tentative="1">
      <w:start w:val="1"/>
      <w:numFmt w:val="decimal"/>
      <w:lvlText w:val="%4."/>
      <w:lvlJc w:val="left"/>
      <w:pPr>
        <w:ind w:left="2880" w:hanging="360"/>
      </w:pPr>
    </w:lvl>
    <w:lvl w:ilvl="4" w:tplc="97990425" w:tentative="1">
      <w:start w:val="1"/>
      <w:numFmt w:val="lowerLetter"/>
      <w:lvlText w:val="%5."/>
      <w:lvlJc w:val="left"/>
      <w:pPr>
        <w:ind w:left="3600" w:hanging="360"/>
      </w:pPr>
    </w:lvl>
    <w:lvl w:ilvl="5" w:tplc="97990425" w:tentative="1">
      <w:start w:val="1"/>
      <w:numFmt w:val="lowerRoman"/>
      <w:lvlText w:val="%6."/>
      <w:lvlJc w:val="right"/>
      <w:pPr>
        <w:ind w:left="4320" w:hanging="180"/>
      </w:pPr>
    </w:lvl>
    <w:lvl w:ilvl="6" w:tplc="97990425" w:tentative="1">
      <w:start w:val="1"/>
      <w:numFmt w:val="decimal"/>
      <w:lvlText w:val="%7."/>
      <w:lvlJc w:val="left"/>
      <w:pPr>
        <w:ind w:left="5040" w:hanging="360"/>
      </w:pPr>
    </w:lvl>
    <w:lvl w:ilvl="7" w:tplc="97990425" w:tentative="1">
      <w:start w:val="1"/>
      <w:numFmt w:val="lowerLetter"/>
      <w:lvlText w:val="%8."/>
      <w:lvlJc w:val="left"/>
      <w:pPr>
        <w:ind w:left="5760" w:hanging="360"/>
      </w:pPr>
    </w:lvl>
    <w:lvl w:ilvl="8" w:tplc="9799042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983143">
    <w:multiLevelType w:val="hybridMultilevel"/>
    <w:lvl w:ilvl="0" w:tplc="408378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7983143">
    <w:abstractNumId w:val="27983143"/>
  </w:num>
  <w:num w:numId="27983144">
    <w:abstractNumId w:val="2798314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142988713" Type="http://schemas.microsoft.com/office/2011/relationships/commentsExtended" Target="commentsExtended.xml"/><Relationship Id="rId49736a7029cca8d4d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