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Pratylenchus penetrans PRATPE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Nematoda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Belgium (2003); Bulgaria (2003); Cyprus (2011); Czech Republic (2003); Denmark (2003); Estonia (2003); France (2003); Germany (2003); Greece (2003); Hungary (2003); Italy (2003); Netherlands (2003); Poland (2012); Portugal (2003); Romania (2003); Slovakia (2003); Spain (2003); Sweden (2003); United Kingdom (2003)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9496a66da0fc900e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avium (PRNAV)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317126">
    <w:multiLevelType w:val="hybridMultilevel"/>
    <w:lvl w:ilvl="0" w:tplc="38213666">
      <w:start w:val="1"/>
      <w:numFmt w:val="decimal"/>
      <w:lvlText w:val="%1."/>
      <w:lvlJc w:val="left"/>
      <w:pPr>
        <w:ind w:left="720" w:hanging="360"/>
      </w:pPr>
    </w:lvl>
    <w:lvl w:ilvl="1" w:tplc="38213666" w:tentative="1">
      <w:start w:val="1"/>
      <w:numFmt w:val="lowerLetter"/>
      <w:lvlText w:val="%2."/>
      <w:lvlJc w:val="left"/>
      <w:pPr>
        <w:ind w:left="1440" w:hanging="360"/>
      </w:pPr>
    </w:lvl>
    <w:lvl w:ilvl="2" w:tplc="38213666" w:tentative="1">
      <w:start w:val="1"/>
      <w:numFmt w:val="lowerRoman"/>
      <w:lvlText w:val="%3."/>
      <w:lvlJc w:val="right"/>
      <w:pPr>
        <w:ind w:left="2160" w:hanging="180"/>
      </w:pPr>
    </w:lvl>
    <w:lvl w:ilvl="3" w:tplc="38213666" w:tentative="1">
      <w:start w:val="1"/>
      <w:numFmt w:val="decimal"/>
      <w:lvlText w:val="%4."/>
      <w:lvlJc w:val="left"/>
      <w:pPr>
        <w:ind w:left="2880" w:hanging="360"/>
      </w:pPr>
    </w:lvl>
    <w:lvl w:ilvl="4" w:tplc="38213666" w:tentative="1">
      <w:start w:val="1"/>
      <w:numFmt w:val="lowerLetter"/>
      <w:lvlText w:val="%5."/>
      <w:lvlJc w:val="left"/>
      <w:pPr>
        <w:ind w:left="3600" w:hanging="360"/>
      </w:pPr>
    </w:lvl>
    <w:lvl w:ilvl="5" w:tplc="38213666" w:tentative="1">
      <w:start w:val="1"/>
      <w:numFmt w:val="lowerRoman"/>
      <w:lvlText w:val="%6."/>
      <w:lvlJc w:val="right"/>
      <w:pPr>
        <w:ind w:left="4320" w:hanging="180"/>
      </w:pPr>
    </w:lvl>
    <w:lvl w:ilvl="6" w:tplc="38213666" w:tentative="1">
      <w:start w:val="1"/>
      <w:numFmt w:val="decimal"/>
      <w:lvlText w:val="%7."/>
      <w:lvlJc w:val="left"/>
      <w:pPr>
        <w:ind w:left="5040" w:hanging="360"/>
      </w:pPr>
    </w:lvl>
    <w:lvl w:ilvl="7" w:tplc="38213666" w:tentative="1">
      <w:start w:val="1"/>
      <w:numFmt w:val="lowerLetter"/>
      <w:lvlText w:val="%8."/>
      <w:lvlJc w:val="left"/>
      <w:pPr>
        <w:ind w:left="5760" w:hanging="360"/>
      </w:pPr>
    </w:lvl>
    <w:lvl w:ilvl="8" w:tplc="382136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17125">
    <w:multiLevelType w:val="hybridMultilevel"/>
    <w:lvl w:ilvl="0" w:tplc="111645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317125">
    <w:abstractNumId w:val="12317125"/>
  </w:num>
  <w:num w:numId="12317126">
    <w:abstractNumId w:val="123171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62648934" Type="http://schemas.microsoft.com/office/2011/relationships/commentsExtended" Target="commentsExtended.xml"/><Relationship Id="rId29496a66da0fc900e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