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Pratylenchus vulnus PRATVU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Nematoda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Belgium (2002); Bulgaria (2002); Denmark (2002); Finland (2011); France (2002); Germany (2002); Greece (2002); Italy (2002); Netherlands (2002); Spain (2002); United Kingdom (2002)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83866a7029bf02881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Olea europaea (OLVEU)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5505733">
    <w:multiLevelType w:val="hybridMultilevel"/>
    <w:lvl w:ilvl="0" w:tplc="21136621">
      <w:start w:val="1"/>
      <w:numFmt w:val="decimal"/>
      <w:lvlText w:val="%1."/>
      <w:lvlJc w:val="left"/>
      <w:pPr>
        <w:ind w:left="720" w:hanging="360"/>
      </w:pPr>
    </w:lvl>
    <w:lvl w:ilvl="1" w:tplc="21136621" w:tentative="1">
      <w:start w:val="1"/>
      <w:numFmt w:val="lowerLetter"/>
      <w:lvlText w:val="%2."/>
      <w:lvlJc w:val="left"/>
      <w:pPr>
        <w:ind w:left="1440" w:hanging="360"/>
      </w:pPr>
    </w:lvl>
    <w:lvl w:ilvl="2" w:tplc="21136621" w:tentative="1">
      <w:start w:val="1"/>
      <w:numFmt w:val="lowerRoman"/>
      <w:lvlText w:val="%3."/>
      <w:lvlJc w:val="right"/>
      <w:pPr>
        <w:ind w:left="2160" w:hanging="180"/>
      </w:pPr>
    </w:lvl>
    <w:lvl w:ilvl="3" w:tplc="21136621" w:tentative="1">
      <w:start w:val="1"/>
      <w:numFmt w:val="decimal"/>
      <w:lvlText w:val="%4."/>
      <w:lvlJc w:val="left"/>
      <w:pPr>
        <w:ind w:left="2880" w:hanging="360"/>
      </w:pPr>
    </w:lvl>
    <w:lvl w:ilvl="4" w:tplc="21136621" w:tentative="1">
      <w:start w:val="1"/>
      <w:numFmt w:val="lowerLetter"/>
      <w:lvlText w:val="%5."/>
      <w:lvlJc w:val="left"/>
      <w:pPr>
        <w:ind w:left="3600" w:hanging="360"/>
      </w:pPr>
    </w:lvl>
    <w:lvl w:ilvl="5" w:tplc="21136621" w:tentative="1">
      <w:start w:val="1"/>
      <w:numFmt w:val="lowerRoman"/>
      <w:lvlText w:val="%6."/>
      <w:lvlJc w:val="right"/>
      <w:pPr>
        <w:ind w:left="4320" w:hanging="180"/>
      </w:pPr>
    </w:lvl>
    <w:lvl w:ilvl="6" w:tplc="21136621" w:tentative="1">
      <w:start w:val="1"/>
      <w:numFmt w:val="decimal"/>
      <w:lvlText w:val="%7."/>
      <w:lvlJc w:val="left"/>
      <w:pPr>
        <w:ind w:left="5040" w:hanging="360"/>
      </w:pPr>
    </w:lvl>
    <w:lvl w:ilvl="7" w:tplc="21136621" w:tentative="1">
      <w:start w:val="1"/>
      <w:numFmt w:val="lowerLetter"/>
      <w:lvlText w:val="%8."/>
      <w:lvlJc w:val="left"/>
      <w:pPr>
        <w:ind w:left="5760" w:hanging="360"/>
      </w:pPr>
    </w:lvl>
    <w:lvl w:ilvl="8" w:tplc="2113662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505732">
    <w:multiLevelType w:val="hybridMultilevel"/>
    <w:lvl w:ilvl="0" w:tplc="603176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5505732">
    <w:abstractNumId w:val="85505732"/>
  </w:num>
  <w:num w:numId="85505733">
    <w:abstractNumId w:val="855057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319705436" Type="http://schemas.microsoft.com/office/2011/relationships/commentsExtended" Target="commentsExtended.xml"/><Relationship Id="rId83866a7029bf02881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