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Ceroplastes rusci CERPRU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(2007); Cyprus (2011); France (1993); France/Corse (1993); Greece (2011); Greece/Kriti (2011); Hungary (2010); Italy (2011); Italy/Sicilia (1993); Italy/Sardegna (2011); Malta (2012); Portugal (2011); Portugal/Azores (2011); Portugal/Madeira (2011); Spain (1993); Spain/Islas Canárias (1993); Spain/Islas Baleares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7996ae753c2be21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44044">
    <w:multiLevelType w:val="hybridMultilevel"/>
    <w:lvl w:ilvl="0" w:tplc="64305194">
      <w:start w:val="1"/>
      <w:numFmt w:val="decimal"/>
      <w:lvlText w:val="%1."/>
      <w:lvlJc w:val="left"/>
      <w:pPr>
        <w:ind w:left="720" w:hanging="360"/>
      </w:pPr>
    </w:lvl>
    <w:lvl w:ilvl="1" w:tplc="64305194" w:tentative="1">
      <w:start w:val="1"/>
      <w:numFmt w:val="lowerLetter"/>
      <w:lvlText w:val="%2."/>
      <w:lvlJc w:val="left"/>
      <w:pPr>
        <w:ind w:left="1440" w:hanging="360"/>
      </w:pPr>
    </w:lvl>
    <w:lvl w:ilvl="2" w:tplc="64305194" w:tentative="1">
      <w:start w:val="1"/>
      <w:numFmt w:val="lowerRoman"/>
      <w:lvlText w:val="%3."/>
      <w:lvlJc w:val="right"/>
      <w:pPr>
        <w:ind w:left="2160" w:hanging="180"/>
      </w:pPr>
    </w:lvl>
    <w:lvl w:ilvl="3" w:tplc="64305194" w:tentative="1">
      <w:start w:val="1"/>
      <w:numFmt w:val="decimal"/>
      <w:lvlText w:val="%4."/>
      <w:lvlJc w:val="left"/>
      <w:pPr>
        <w:ind w:left="2880" w:hanging="360"/>
      </w:pPr>
    </w:lvl>
    <w:lvl w:ilvl="4" w:tplc="64305194" w:tentative="1">
      <w:start w:val="1"/>
      <w:numFmt w:val="lowerLetter"/>
      <w:lvlText w:val="%5."/>
      <w:lvlJc w:val="left"/>
      <w:pPr>
        <w:ind w:left="3600" w:hanging="360"/>
      </w:pPr>
    </w:lvl>
    <w:lvl w:ilvl="5" w:tplc="64305194" w:tentative="1">
      <w:start w:val="1"/>
      <w:numFmt w:val="lowerRoman"/>
      <w:lvlText w:val="%6."/>
      <w:lvlJc w:val="right"/>
      <w:pPr>
        <w:ind w:left="4320" w:hanging="180"/>
      </w:pPr>
    </w:lvl>
    <w:lvl w:ilvl="6" w:tplc="64305194" w:tentative="1">
      <w:start w:val="1"/>
      <w:numFmt w:val="decimal"/>
      <w:lvlText w:val="%7."/>
      <w:lvlJc w:val="left"/>
      <w:pPr>
        <w:ind w:left="5040" w:hanging="360"/>
      </w:pPr>
    </w:lvl>
    <w:lvl w:ilvl="7" w:tplc="64305194" w:tentative="1">
      <w:start w:val="1"/>
      <w:numFmt w:val="lowerLetter"/>
      <w:lvlText w:val="%8."/>
      <w:lvlJc w:val="left"/>
      <w:pPr>
        <w:ind w:left="5760" w:hanging="360"/>
      </w:pPr>
    </w:lvl>
    <w:lvl w:ilvl="8" w:tplc="64305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644043">
    <w:multiLevelType w:val="hybridMultilevel"/>
    <w:lvl w:ilvl="0" w:tplc="32889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44043">
    <w:abstractNumId w:val="82644043"/>
  </w:num>
  <w:num w:numId="82644044">
    <w:abstractNumId w:val="82644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0502821" Type="http://schemas.microsoft.com/office/2011/relationships/commentsExtended" Target="commentsExtended.xml"/><Relationship Id="rId87996ae753c2be21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