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CLAVPU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(Sorghum sudanense)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In the RNQP Questionnaire, ESA, FR and SI commented that this species is not a host plant. This was confirmed by experts during the SEWG.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sudanense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31796a405a75b6e89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93136a405a75b6ed4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61188">
    <w:multiLevelType w:val="hybridMultilevel"/>
    <w:lvl w:ilvl="0" w:tplc="89451448">
      <w:start w:val="1"/>
      <w:numFmt w:val="decimal"/>
      <w:lvlText w:val="%1."/>
      <w:lvlJc w:val="left"/>
      <w:pPr>
        <w:ind w:left="720" w:hanging="360"/>
      </w:pPr>
    </w:lvl>
    <w:lvl w:ilvl="1" w:tplc="89451448" w:tentative="1">
      <w:start w:val="1"/>
      <w:numFmt w:val="lowerLetter"/>
      <w:lvlText w:val="%2."/>
      <w:lvlJc w:val="left"/>
      <w:pPr>
        <w:ind w:left="1440" w:hanging="360"/>
      </w:pPr>
    </w:lvl>
    <w:lvl w:ilvl="2" w:tplc="89451448" w:tentative="1">
      <w:start w:val="1"/>
      <w:numFmt w:val="lowerRoman"/>
      <w:lvlText w:val="%3."/>
      <w:lvlJc w:val="right"/>
      <w:pPr>
        <w:ind w:left="2160" w:hanging="180"/>
      </w:pPr>
    </w:lvl>
    <w:lvl w:ilvl="3" w:tplc="89451448" w:tentative="1">
      <w:start w:val="1"/>
      <w:numFmt w:val="decimal"/>
      <w:lvlText w:val="%4."/>
      <w:lvlJc w:val="left"/>
      <w:pPr>
        <w:ind w:left="2880" w:hanging="360"/>
      </w:pPr>
    </w:lvl>
    <w:lvl w:ilvl="4" w:tplc="89451448" w:tentative="1">
      <w:start w:val="1"/>
      <w:numFmt w:val="lowerLetter"/>
      <w:lvlText w:val="%5."/>
      <w:lvlJc w:val="left"/>
      <w:pPr>
        <w:ind w:left="3600" w:hanging="360"/>
      </w:pPr>
    </w:lvl>
    <w:lvl w:ilvl="5" w:tplc="89451448" w:tentative="1">
      <w:start w:val="1"/>
      <w:numFmt w:val="lowerRoman"/>
      <w:lvlText w:val="%6."/>
      <w:lvlJc w:val="right"/>
      <w:pPr>
        <w:ind w:left="4320" w:hanging="180"/>
      </w:pPr>
    </w:lvl>
    <w:lvl w:ilvl="6" w:tplc="89451448" w:tentative="1">
      <w:start w:val="1"/>
      <w:numFmt w:val="decimal"/>
      <w:lvlText w:val="%7."/>
      <w:lvlJc w:val="left"/>
      <w:pPr>
        <w:ind w:left="5040" w:hanging="360"/>
      </w:pPr>
    </w:lvl>
    <w:lvl w:ilvl="7" w:tplc="89451448" w:tentative="1">
      <w:start w:val="1"/>
      <w:numFmt w:val="lowerLetter"/>
      <w:lvlText w:val="%8."/>
      <w:lvlJc w:val="left"/>
      <w:pPr>
        <w:ind w:left="5760" w:hanging="360"/>
      </w:pPr>
    </w:lvl>
    <w:lvl w:ilvl="8" w:tplc="89451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61187">
    <w:multiLevelType w:val="hybridMultilevel"/>
    <w:lvl w:ilvl="0" w:tplc="29144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61187">
    <w:abstractNumId w:val="62761187"/>
  </w:num>
  <w:num w:numId="62761188">
    <w:abstractNumId w:val="627611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6519870" Type="http://schemas.microsoft.com/office/2011/relationships/commentsExtended" Target="commentsExtended.xml"/><Relationship Id="rId31796a405a75b6e89" Type="http://schemas.openxmlformats.org/officeDocument/2006/relationships/hyperlink" Target="http://collections.daff.qld.gov.au/web/key/ergotfungi/Media/Html/host.html" TargetMode="External"/><Relationship Id="rId93136a405a75b6ed4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